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8A" w:rsidRPr="00431749" w:rsidRDefault="0013318A" w:rsidP="00431749">
      <w:pPr>
        <w:spacing w:before="108" w:line="261" w:lineRule="auto"/>
        <w:ind w:right="144"/>
        <w:rPr>
          <w:rFonts w:ascii="Times New Roman" w:hAnsi="Times New Roman"/>
          <w:color w:val="000000" w:themeColor="text1"/>
          <w:spacing w:val="3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30"/>
          <w:sz w:val="24"/>
          <w:szCs w:val="24"/>
          <w:lang w:val="ca-ES"/>
        </w:rPr>
        <w:t>BARCELÓ OLIVER, PERE JOSEP</w:t>
      </w:r>
    </w:p>
    <w:p w:rsidR="0013318A" w:rsidRPr="00431749" w:rsidRDefault="0013318A" w:rsidP="00431749">
      <w:pPr>
        <w:spacing w:line="225" w:lineRule="auto"/>
        <w:ind w:left="288"/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>Walma</w:t>
      </w:r>
      <w:proofErr w:type="spellEnd"/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 xml:space="preserve"> 1884 - 1969) Pintor. Deixeble</w:t>
      </w:r>
    </w:p>
    <w:p w:rsidR="0013318A" w:rsidRPr="00431749" w:rsidRDefault="0013318A" w:rsidP="00431749">
      <w:pPr>
        <w:spacing w:line="213" w:lineRule="auto"/>
        <w:ind w:left="216"/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  <w:t xml:space="preserve">de Ricard </w:t>
      </w:r>
      <w:proofErr w:type="spellStart"/>
      <w:r w:rsidRPr="00431749"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  <w:t>Anckermann</w:t>
      </w:r>
      <w:proofErr w:type="spellEnd"/>
      <w:r w:rsidRPr="00431749"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  <w:t xml:space="preserve"> i de Llorenç</w:t>
      </w:r>
    </w:p>
    <w:p w:rsidR="0013318A" w:rsidRPr="00431749" w:rsidRDefault="0013318A" w:rsidP="00431749">
      <w:pPr>
        <w:spacing w:line="225" w:lineRule="auto"/>
        <w:ind w:left="288"/>
        <w:rPr>
          <w:rFonts w:ascii="Times New Roman" w:hAnsi="Times New Roman"/>
          <w:color w:val="000000" w:themeColor="text1"/>
          <w:spacing w:val="29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9"/>
          <w:w w:val="110"/>
          <w:sz w:val="24"/>
          <w:szCs w:val="24"/>
          <w:lang w:val="ca-ES"/>
        </w:rPr>
        <w:t xml:space="preserve">Cerdà. Estudià a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29"/>
          <w:sz w:val="24"/>
          <w:szCs w:val="24"/>
          <w:lang w:val="ca-ES"/>
        </w:rPr>
        <w:t>l'Escuela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29"/>
          <w:sz w:val="24"/>
          <w:szCs w:val="24"/>
          <w:lang w:val="ca-ES"/>
        </w:rPr>
        <w:t xml:space="preserve"> de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29"/>
          <w:sz w:val="24"/>
          <w:szCs w:val="24"/>
          <w:lang w:val="ca-ES"/>
        </w:rPr>
        <w:t>Bellas</w:t>
      </w:r>
      <w:proofErr w:type="spellEnd"/>
    </w:p>
    <w:p w:rsidR="0013318A" w:rsidRPr="00431749" w:rsidRDefault="0013318A" w:rsidP="00431749">
      <w:pPr>
        <w:spacing w:line="230" w:lineRule="auto"/>
        <w:ind w:left="216"/>
        <w:rPr>
          <w:rFonts w:ascii="Times New Roman" w:hAnsi="Times New Roman"/>
          <w:i/>
          <w:color w:val="000000" w:themeColor="text1"/>
          <w:spacing w:val="46"/>
          <w:sz w:val="24"/>
          <w:szCs w:val="24"/>
          <w:lang w:val="ca-ES"/>
        </w:rPr>
      </w:pPr>
      <w:r w:rsidRPr="00431749">
        <w:rPr>
          <w:rFonts w:ascii="Times New Roman" w:hAnsi="Times New Roman"/>
          <w:i/>
          <w:color w:val="000000" w:themeColor="text1"/>
          <w:spacing w:val="46"/>
          <w:sz w:val="24"/>
          <w:szCs w:val="24"/>
          <w:lang w:val="ca-ES"/>
        </w:rPr>
        <w:t xml:space="preserve">Artes de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46"/>
          <w:w w:val="90"/>
          <w:sz w:val="24"/>
          <w:szCs w:val="24"/>
          <w:lang w:val="ca-ES"/>
        </w:rPr>
        <w:t>Sart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46"/>
          <w:w w:val="90"/>
          <w:sz w:val="24"/>
          <w:szCs w:val="24"/>
          <w:lang w:val="ca-ES"/>
        </w:rPr>
        <w:t xml:space="preserve">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46"/>
          <w:sz w:val="24"/>
          <w:szCs w:val="24"/>
          <w:lang w:val="ca-ES"/>
        </w:rPr>
        <w:t>Femancio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46"/>
          <w:sz w:val="24"/>
          <w:szCs w:val="24"/>
          <w:lang w:val="ca-ES"/>
        </w:rPr>
        <w:t xml:space="preserve"> </w:t>
      </w:r>
      <w:r w:rsidRPr="00431749">
        <w:rPr>
          <w:rFonts w:ascii="Times New Roman" w:hAnsi="Times New Roman"/>
          <w:color w:val="000000" w:themeColor="text1"/>
          <w:spacing w:val="46"/>
          <w:w w:val="110"/>
          <w:sz w:val="24"/>
          <w:szCs w:val="24"/>
          <w:lang w:val="ca-ES"/>
        </w:rPr>
        <w:t>de Madrid,</w:t>
      </w:r>
    </w:p>
    <w:p w:rsidR="0013318A" w:rsidRPr="00431749" w:rsidRDefault="0013318A" w:rsidP="00431749">
      <w:pPr>
        <w:spacing w:line="232" w:lineRule="auto"/>
        <w:ind w:left="216"/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  <w:t>ciutat on residí catorze anys. Fou pro-</w:t>
      </w:r>
    </w:p>
    <w:p w:rsidR="0013318A" w:rsidRPr="00431749" w:rsidRDefault="0013318A" w:rsidP="00431749">
      <w:pPr>
        <w:spacing w:line="194" w:lineRule="auto"/>
        <w:ind w:left="216"/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  <w:t>fessor</w:t>
      </w:r>
      <w:proofErr w:type="spellEnd"/>
      <w:r w:rsidRPr="00431749"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  <w:t xml:space="preserve"> de dibuix a l'Escola Normal de</w:t>
      </w:r>
    </w:p>
    <w:p w:rsidR="0013318A" w:rsidRPr="00431749" w:rsidRDefault="0013318A" w:rsidP="00431749">
      <w:pPr>
        <w:spacing w:line="230" w:lineRule="auto"/>
        <w:ind w:left="216"/>
        <w:rPr>
          <w:rFonts w:ascii="Times New Roman" w:hAnsi="Times New Roman"/>
          <w:color w:val="000000" w:themeColor="text1"/>
          <w:spacing w:val="25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5"/>
          <w:w w:val="110"/>
          <w:sz w:val="24"/>
          <w:szCs w:val="24"/>
          <w:lang w:val="ca-ES"/>
        </w:rPr>
        <w:t>Magisteri, i catedràtic i director de</w:t>
      </w:r>
    </w:p>
    <w:p w:rsidR="0013318A" w:rsidRPr="00431749" w:rsidRDefault="0013318A" w:rsidP="00431749">
      <w:pPr>
        <w:spacing w:line="211" w:lineRule="auto"/>
        <w:ind w:left="216"/>
        <w:rPr>
          <w:rFonts w:ascii="Times New Roman" w:hAnsi="Times New Roman"/>
          <w:color w:val="000000" w:themeColor="text1"/>
          <w:spacing w:val="28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8"/>
          <w:w w:val="110"/>
          <w:sz w:val="24"/>
          <w:szCs w:val="24"/>
          <w:lang w:val="ca-ES"/>
        </w:rPr>
        <w:t>l'Escola d'Arts i Oficis Artístics de</w:t>
      </w:r>
    </w:p>
    <w:p w:rsidR="0013318A" w:rsidRPr="00431749" w:rsidRDefault="0013318A" w:rsidP="00431749">
      <w:pPr>
        <w:spacing w:before="36"/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  <w:t>Palma. S'especialitzà, sobretot, en re-</w:t>
      </w:r>
    </w:p>
    <w:p w:rsidR="0013318A" w:rsidRPr="00431749" w:rsidRDefault="0013318A" w:rsidP="00431749">
      <w:pPr>
        <w:spacing w:line="213" w:lineRule="auto"/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  <w:t>trats</w:t>
      </w:r>
      <w:proofErr w:type="spellEnd"/>
      <w:r w:rsidRPr="00431749"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  <w:t xml:space="preserve"> i pintures murals de temàtica re-</w:t>
      </w:r>
    </w:p>
    <w:p w:rsidR="0013318A" w:rsidRPr="00431749" w:rsidRDefault="0013318A" w:rsidP="00431749">
      <w:pPr>
        <w:spacing w:line="218" w:lineRule="auto"/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>ligiosa</w:t>
      </w:r>
      <w:proofErr w:type="spellEnd"/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>, però també treballà el paisatge</w:t>
      </w:r>
    </w:p>
    <w:p w:rsidR="0013318A" w:rsidRPr="00431749" w:rsidRDefault="0013318A" w:rsidP="00431749">
      <w:pPr>
        <w:spacing w:before="36" w:line="199" w:lineRule="auto"/>
        <w:ind w:right="144"/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>la natura morta. Té obres al Museu</w:t>
      </w:r>
    </w:p>
    <w:p w:rsidR="0013318A" w:rsidRPr="00431749" w:rsidRDefault="0013318A" w:rsidP="00431749">
      <w:pPr>
        <w:ind w:left="216"/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6"/>
          <w:w w:val="110"/>
          <w:sz w:val="24"/>
          <w:szCs w:val="24"/>
          <w:lang w:val="ca-ES"/>
        </w:rPr>
        <w:t>Lateranense de Roma (com un retaule</w:t>
      </w:r>
    </w:p>
    <w:p w:rsidR="0013318A" w:rsidRPr="00431749" w:rsidRDefault="0013318A" w:rsidP="00431749">
      <w:pPr>
        <w:spacing w:line="228" w:lineRule="auto"/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  <w:t xml:space="preserve">del </w:t>
      </w:r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 xml:space="preserve">beat Ramon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>Liull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 xml:space="preserve">), </w:t>
      </w:r>
      <w:r w:rsidRPr="00431749"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  <w:t>a les esglésies</w:t>
      </w:r>
    </w:p>
    <w:p w:rsidR="0013318A" w:rsidRPr="00431749" w:rsidRDefault="0013318A" w:rsidP="00431749">
      <w:pPr>
        <w:spacing w:line="225" w:lineRule="auto"/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  <w:t>de Santa Creu i de la Concepció de</w:t>
      </w:r>
    </w:p>
    <w:p w:rsidR="0013318A" w:rsidRPr="00431749" w:rsidRDefault="0013318A" w:rsidP="00431749">
      <w:pPr>
        <w:spacing w:line="232" w:lineRule="auto"/>
        <w:ind w:left="216"/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  <w:t>Palma, a les parròquies de Manacor</w:t>
      </w:r>
    </w:p>
    <w:p w:rsidR="0013318A" w:rsidRPr="00431749" w:rsidRDefault="0013318A" w:rsidP="00431749">
      <w:pPr>
        <w:spacing w:line="230" w:lineRule="auto"/>
        <w:rPr>
          <w:rFonts w:ascii="Times New Roman" w:hAnsi="Times New Roman"/>
          <w:color w:val="000000" w:themeColor="text1"/>
          <w:spacing w:val="22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2"/>
          <w:w w:val="110"/>
          <w:sz w:val="24"/>
          <w:szCs w:val="24"/>
          <w:lang w:val="ca-ES"/>
        </w:rPr>
        <w:t>de Sant Joan, i un tríptic al convent</w:t>
      </w:r>
    </w:p>
    <w:p w:rsidR="0013318A" w:rsidRPr="00431749" w:rsidRDefault="0013318A" w:rsidP="00431749">
      <w:pPr>
        <w:spacing w:line="213" w:lineRule="auto"/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 xml:space="preserve">dels franciscans de </w:t>
      </w:r>
      <w:proofErr w:type="spellStart"/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>Waco</w:t>
      </w:r>
      <w:proofErr w:type="spellEnd"/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 xml:space="preserve"> (Texas). Va</w:t>
      </w:r>
    </w:p>
    <w:p w:rsidR="0013318A" w:rsidRPr="00431749" w:rsidRDefault="0013318A" w:rsidP="00431749">
      <w:pPr>
        <w:spacing w:line="230" w:lineRule="auto"/>
        <w:rPr>
          <w:rFonts w:ascii="Times New Roman" w:hAnsi="Times New Roman"/>
          <w:color w:val="000000" w:themeColor="text1"/>
          <w:spacing w:val="2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"/>
          <w:w w:val="110"/>
          <w:sz w:val="24"/>
          <w:szCs w:val="24"/>
          <w:lang w:val="ca-ES"/>
        </w:rPr>
        <w:t>fer un informe per declarar monument</w:t>
      </w:r>
    </w:p>
    <w:p w:rsidR="0013318A" w:rsidRPr="00431749" w:rsidRDefault="0013318A" w:rsidP="00431749">
      <w:pPr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 xml:space="preserve">històric l'església i el claustre de </w:t>
      </w:r>
      <w:proofErr w:type="spellStart"/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>l'Hos</w:t>
      </w:r>
      <w:proofErr w:type="spellEnd"/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>-</w:t>
      </w:r>
    </w:p>
    <w:p w:rsidR="0013318A" w:rsidRPr="00431749" w:rsidRDefault="0013318A" w:rsidP="00431749">
      <w:pPr>
        <w:spacing w:before="36" w:line="232" w:lineRule="auto"/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  <w:t>pital</w:t>
      </w:r>
      <w:proofErr w:type="spellEnd"/>
      <w:r w:rsidRPr="00431749"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  <w:t xml:space="preserve"> de Sant Antoni de </w:t>
      </w:r>
      <w:proofErr w:type="spellStart"/>
      <w:r w:rsidRPr="00431749"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  <w:t>Viana</w:t>
      </w:r>
      <w:proofErr w:type="spellEnd"/>
      <w:r w:rsidRPr="00431749"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  <w:t>, i per a la</w:t>
      </w:r>
    </w:p>
    <w:p w:rsidR="0013318A" w:rsidRPr="00431749" w:rsidRDefault="0013318A" w:rsidP="00431749">
      <w:pPr>
        <w:spacing w:line="196" w:lineRule="auto"/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  <w:t>conservació del barri antic de Palma.</w:t>
      </w:r>
    </w:p>
    <w:p w:rsidR="0013318A" w:rsidRPr="00431749" w:rsidRDefault="0013318A" w:rsidP="00431749">
      <w:pPr>
        <w:spacing w:line="213" w:lineRule="auto"/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  <w:t>Era acadèmic numerari de la Provin-</w:t>
      </w:r>
    </w:p>
    <w:p w:rsidR="0013318A" w:rsidRPr="00431749" w:rsidRDefault="0013318A" w:rsidP="00431749">
      <w:pPr>
        <w:spacing w:line="252" w:lineRule="auto"/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  <w:t>cial</w:t>
      </w:r>
      <w:proofErr w:type="spellEnd"/>
      <w:r w:rsidRPr="00431749">
        <w:rPr>
          <w:rFonts w:ascii="Times New Roman" w:hAnsi="Times New Roman"/>
          <w:color w:val="000000" w:themeColor="text1"/>
          <w:spacing w:val="10"/>
          <w:w w:val="110"/>
          <w:sz w:val="24"/>
          <w:szCs w:val="24"/>
          <w:lang w:val="ca-ES"/>
        </w:rPr>
        <w:t xml:space="preserve"> de Belles Arts, corresponent de la</w:t>
      </w:r>
    </w:p>
    <w:p w:rsidR="0013318A" w:rsidRPr="00431749" w:rsidRDefault="0013318A" w:rsidP="00431749">
      <w:pPr>
        <w:spacing w:line="220" w:lineRule="auto"/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w w:val="110"/>
          <w:sz w:val="24"/>
          <w:szCs w:val="24"/>
          <w:lang w:val="ca-ES"/>
        </w:rPr>
        <w:t>de Belles Arts de Toledo i la de San Mi-</w:t>
      </w:r>
    </w:p>
    <w:p w:rsidR="0013318A" w:rsidRPr="00431749" w:rsidRDefault="0013318A" w:rsidP="00431749">
      <w:pPr>
        <w:spacing w:line="220" w:lineRule="auto"/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ca-ES"/>
        </w:rPr>
        <w:t>niato</w:t>
      </w:r>
      <w:proofErr w:type="spellEnd"/>
      <w:r w:rsidRPr="00431749">
        <w:rPr>
          <w:rFonts w:ascii="Times New Roman" w:hAnsi="Times New Roman"/>
          <w:color w:val="000000" w:themeColor="text1"/>
          <w:spacing w:val="18"/>
          <w:w w:val="110"/>
          <w:sz w:val="24"/>
          <w:szCs w:val="24"/>
          <w:lang w:val="ca-ES"/>
        </w:rPr>
        <w:t>, de Florència, comanador de la</w:t>
      </w:r>
    </w:p>
    <w:p w:rsidR="0013318A" w:rsidRPr="00431749" w:rsidRDefault="0013318A" w:rsidP="00431749">
      <w:pPr>
        <w:spacing w:line="232" w:lineRule="auto"/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>Orden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 xml:space="preserve"> civil de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>Alfonso</w:t>
      </w:r>
      <w:r w:rsidRPr="00431749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ca-ES"/>
        </w:rPr>
        <w:t>X</w:t>
      </w:r>
      <w:proofErr w:type="spellEnd"/>
      <w:r w:rsidRPr="00431749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ca-ES"/>
        </w:rPr>
        <w:t xml:space="preserve"> </w:t>
      </w:r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 xml:space="preserve">el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>Sabio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26"/>
          <w:sz w:val="24"/>
          <w:szCs w:val="24"/>
          <w:lang w:val="ca-ES"/>
        </w:rPr>
        <w:t xml:space="preserve"> i </w:t>
      </w:r>
      <w:r w:rsidRPr="00431749">
        <w:rPr>
          <w:rFonts w:ascii="Times New Roman" w:hAnsi="Times New Roman"/>
          <w:color w:val="000000" w:themeColor="text1"/>
          <w:spacing w:val="16"/>
          <w:w w:val="110"/>
          <w:sz w:val="24"/>
          <w:szCs w:val="24"/>
          <w:lang w:val="ca-ES"/>
        </w:rPr>
        <w:t>cor-</w:t>
      </w:r>
    </w:p>
    <w:p w:rsidR="0013318A" w:rsidRPr="00431749" w:rsidRDefault="0013318A" w:rsidP="00431749">
      <w:pPr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20"/>
          <w:w w:val="110"/>
          <w:sz w:val="24"/>
          <w:szCs w:val="24"/>
          <w:lang w:val="ca-ES"/>
        </w:rPr>
        <w:t xml:space="preserve">responent de la </w:t>
      </w:r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 xml:space="preserve">Real </w:t>
      </w:r>
      <w:proofErr w:type="spellStart"/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>Academia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30"/>
          <w:sz w:val="24"/>
          <w:szCs w:val="24"/>
          <w:lang w:val="ca-ES"/>
        </w:rPr>
        <w:t xml:space="preserve"> de Be-</w:t>
      </w:r>
    </w:p>
    <w:p w:rsidR="0013318A" w:rsidRPr="00431749" w:rsidRDefault="0013318A" w:rsidP="00431749">
      <w:pPr>
        <w:spacing w:line="218" w:lineRule="auto"/>
        <w:rPr>
          <w:rFonts w:ascii="Times New Roman" w:hAnsi="Times New Roman"/>
          <w:i/>
          <w:color w:val="000000" w:themeColor="text1"/>
          <w:spacing w:val="22"/>
          <w:sz w:val="24"/>
          <w:szCs w:val="24"/>
          <w:lang w:val="ca-ES"/>
        </w:rPr>
      </w:pPr>
      <w:proofErr w:type="spellStart"/>
      <w:r w:rsidRPr="00431749">
        <w:rPr>
          <w:rFonts w:ascii="Times New Roman" w:hAnsi="Times New Roman"/>
          <w:i/>
          <w:color w:val="000000" w:themeColor="text1"/>
          <w:spacing w:val="22"/>
          <w:sz w:val="24"/>
          <w:szCs w:val="24"/>
          <w:lang w:val="ca-ES"/>
        </w:rPr>
        <w:t>lias</w:t>
      </w:r>
      <w:proofErr w:type="spellEnd"/>
      <w:r w:rsidRPr="00431749">
        <w:rPr>
          <w:rFonts w:ascii="Times New Roman" w:hAnsi="Times New Roman"/>
          <w:i/>
          <w:color w:val="000000" w:themeColor="text1"/>
          <w:spacing w:val="22"/>
          <w:sz w:val="24"/>
          <w:szCs w:val="24"/>
          <w:lang w:val="ca-ES"/>
        </w:rPr>
        <w:t xml:space="preserve"> Artes de San Fernando </w:t>
      </w:r>
      <w:r w:rsidRPr="00431749">
        <w:rPr>
          <w:rFonts w:ascii="Times New Roman" w:hAnsi="Times New Roman"/>
          <w:color w:val="000000" w:themeColor="text1"/>
          <w:spacing w:val="12"/>
          <w:w w:val="110"/>
          <w:sz w:val="24"/>
          <w:szCs w:val="24"/>
          <w:lang w:val="ca-ES"/>
        </w:rPr>
        <w:t>de Madrid.</w:t>
      </w:r>
    </w:p>
    <w:p w:rsidR="0013318A" w:rsidRPr="00431749" w:rsidRDefault="0013318A" w:rsidP="00431749">
      <w:pPr>
        <w:spacing w:line="218" w:lineRule="auto"/>
        <w:ind w:left="216"/>
        <w:rPr>
          <w:rFonts w:ascii="Times New Roman" w:hAnsi="Times New Roman"/>
          <w:color w:val="000000" w:themeColor="text1"/>
          <w:spacing w:val="-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-4"/>
          <w:w w:val="110"/>
          <w:sz w:val="24"/>
          <w:szCs w:val="24"/>
          <w:lang w:val="ca-ES"/>
        </w:rPr>
        <w:t>Col•laborà corn a crític d'art, de teatre</w:t>
      </w:r>
    </w:p>
    <w:p w:rsidR="0013318A" w:rsidRPr="00431749" w:rsidRDefault="0013318A" w:rsidP="00431749">
      <w:pPr>
        <w:spacing w:line="228" w:lineRule="auto"/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14"/>
          <w:w w:val="110"/>
          <w:sz w:val="24"/>
          <w:szCs w:val="24"/>
          <w:lang w:val="ca-ES"/>
        </w:rPr>
        <w:t>de música a la premsa local. Era un</w:t>
      </w:r>
    </w:p>
    <w:p w:rsidR="000240CD" w:rsidRPr="00431749" w:rsidRDefault="0013318A" w:rsidP="00431749">
      <w:pPr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4"/>
          <w:w w:val="110"/>
          <w:sz w:val="24"/>
          <w:szCs w:val="24"/>
          <w:lang w:val="ca-ES"/>
        </w:rPr>
        <w:t>gran afeccionat a l'òpera i cantà com a</w:t>
      </w:r>
    </w:p>
    <w:p w:rsidR="00431749" w:rsidRDefault="00431749" w:rsidP="0013318A">
      <w:pPr>
        <w:rPr>
          <w:rFonts w:ascii="Times New Roman" w:hAnsi="Times New Roman"/>
          <w:color w:val="864412"/>
          <w:spacing w:val="4"/>
          <w:w w:val="110"/>
          <w:sz w:val="24"/>
          <w:szCs w:val="24"/>
          <w:lang w:val="ca-ES"/>
        </w:rPr>
      </w:pPr>
    </w:p>
    <w:p w:rsidR="00431749" w:rsidRPr="00431749" w:rsidRDefault="00431749" w:rsidP="00431749">
      <w:pPr>
        <w:spacing w:before="396"/>
        <w:ind w:left="360"/>
        <w:rPr>
          <w:rFonts w:ascii="Times New Roman" w:hAnsi="Times New Roman"/>
          <w:color w:val="000000" w:themeColor="text1"/>
          <w:spacing w:val="34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34"/>
          <w:w w:val="110"/>
          <w:sz w:val="24"/>
          <w:szCs w:val="24"/>
          <w:lang w:val="ca-ES"/>
        </w:rPr>
        <w:t>tenor. És considerat ei retratista més</w:t>
      </w:r>
    </w:p>
    <w:p w:rsidR="00431749" w:rsidRPr="00431749" w:rsidRDefault="00431749" w:rsidP="00431749">
      <w:pPr>
        <w:ind w:left="288"/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</w:pPr>
      <w:r w:rsidRPr="00431749"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  <w:t>destacat del realisme acadèmic a Ma-</w:t>
      </w:r>
    </w:p>
    <w:p w:rsidR="00431749" w:rsidRPr="00431749" w:rsidRDefault="00431749" w:rsidP="00431749">
      <w:pPr>
        <w:rPr>
          <w:color w:val="000000" w:themeColor="text1"/>
          <w:sz w:val="24"/>
          <w:szCs w:val="24"/>
          <w:lang w:val="es-ES"/>
        </w:rPr>
      </w:pPr>
      <w:proofErr w:type="spellStart"/>
      <w:r w:rsidRPr="00431749"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  <w:t>liorea</w:t>
      </w:r>
      <w:proofErr w:type="spellEnd"/>
      <w:r w:rsidRPr="00431749">
        <w:rPr>
          <w:rFonts w:ascii="Times New Roman" w:hAnsi="Times New Roman"/>
          <w:color w:val="000000" w:themeColor="text1"/>
          <w:spacing w:val="30"/>
          <w:w w:val="110"/>
          <w:sz w:val="24"/>
          <w:szCs w:val="24"/>
          <w:lang w:val="ca-ES"/>
        </w:rPr>
        <w:t>.</w:t>
      </w:r>
    </w:p>
    <w:sectPr w:rsidR="00431749" w:rsidRPr="00431749" w:rsidSect="00024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18A"/>
    <w:rsid w:val="000240CD"/>
    <w:rsid w:val="0013318A"/>
    <w:rsid w:val="00431749"/>
    <w:rsid w:val="008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8A"/>
    <w:pPr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2018-06-18T12:32:00Z</dcterms:created>
  <dcterms:modified xsi:type="dcterms:W3CDTF">2018-06-18T12:35:00Z</dcterms:modified>
</cp:coreProperties>
</file>